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11C0D" w14:textId="77FA92A9" w:rsidR="003F14F3" w:rsidRDefault="00884037">
      <w:pPr>
        <w:pStyle w:val="Titel"/>
        <w:spacing w:line="360" w:lineRule="auto"/>
      </w:pPr>
      <w:r>
        <w:t>Glosetræning med chatbot</w:t>
      </w:r>
      <w:r w:rsidR="001759FE">
        <w:br/>
      </w:r>
    </w:p>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14F3" w14:paraId="48695CC4" w14:textId="77777777">
        <w:tc>
          <w:tcPr>
            <w:tcW w:w="9029" w:type="dxa"/>
            <w:shd w:val="clear" w:color="auto" w:fill="6D9EEB"/>
            <w:tcMar>
              <w:top w:w="100" w:type="dxa"/>
              <w:left w:w="100" w:type="dxa"/>
              <w:bottom w:w="100" w:type="dxa"/>
              <w:right w:w="100" w:type="dxa"/>
            </w:tcMar>
          </w:tcPr>
          <w:p w14:paraId="575DE6BA" w14:textId="77777777" w:rsidR="003F14F3" w:rsidRDefault="001759FE">
            <w:pPr>
              <w:widowControl w:val="0"/>
              <w:spacing w:line="360" w:lineRule="auto"/>
            </w:pPr>
            <w:r>
              <w:rPr>
                <w:b/>
              </w:rPr>
              <w:t>Stamoplysninger</w:t>
            </w:r>
          </w:p>
        </w:tc>
      </w:tr>
      <w:tr w:rsidR="003F14F3" w14:paraId="037AC0A1" w14:textId="77777777">
        <w:tc>
          <w:tcPr>
            <w:tcW w:w="9029" w:type="dxa"/>
            <w:shd w:val="clear" w:color="auto" w:fill="auto"/>
            <w:tcMar>
              <w:top w:w="100" w:type="dxa"/>
              <w:left w:w="100" w:type="dxa"/>
              <w:bottom w:w="100" w:type="dxa"/>
              <w:right w:w="100" w:type="dxa"/>
            </w:tcMar>
          </w:tcPr>
          <w:p w14:paraId="0D1893F6" w14:textId="198857DE" w:rsidR="003F14F3" w:rsidRDefault="001759FE">
            <w:pPr>
              <w:widowControl w:val="0"/>
              <w:spacing w:line="360" w:lineRule="auto"/>
            </w:pPr>
            <w:r>
              <w:t>Fag og niveau: Spansk A</w:t>
            </w:r>
            <w:r w:rsidR="00C535F3">
              <w:t xml:space="preserve"> (kan bruges på alle tre år)</w:t>
            </w:r>
          </w:p>
          <w:p w14:paraId="02F10629" w14:textId="77777777" w:rsidR="003F14F3" w:rsidRDefault="001759FE">
            <w:pPr>
              <w:widowControl w:val="0"/>
              <w:spacing w:line="360" w:lineRule="auto"/>
            </w:pPr>
            <w:r>
              <w:br/>
              <w:t>Underviser - navn og mailadresse: Ditte Falbe-Hansen (diha@aabc.dk)</w:t>
            </w:r>
          </w:p>
          <w:p w14:paraId="7385F270" w14:textId="77777777" w:rsidR="003F14F3" w:rsidRDefault="003F14F3">
            <w:pPr>
              <w:widowControl w:val="0"/>
              <w:spacing w:line="360" w:lineRule="auto"/>
            </w:pPr>
          </w:p>
          <w:p w14:paraId="74B29E95" w14:textId="6DF5609A" w:rsidR="003F14F3" w:rsidRDefault="001759FE">
            <w:pPr>
              <w:widowControl w:val="0"/>
              <w:spacing w:line="360" w:lineRule="auto"/>
            </w:pPr>
            <w:r>
              <w:t xml:space="preserve">Skole: HHX-gymnasiet </w:t>
            </w:r>
            <w:r w:rsidR="00C535F3">
              <w:t xml:space="preserve">i </w:t>
            </w:r>
            <w:r>
              <w:t>Viby</w:t>
            </w:r>
          </w:p>
        </w:tc>
      </w:tr>
    </w:tbl>
    <w:p w14:paraId="173C95C4" w14:textId="77777777" w:rsidR="003F14F3" w:rsidRDefault="003F14F3">
      <w:pPr>
        <w:spacing w:line="360" w:lineRule="auto"/>
      </w:pPr>
    </w:p>
    <w:tbl>
      <w:tblPr>
        <w:tblStyle w:val="a0"/>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14F3" w14:paraId="6F929A80" w14:textId="77777777">
        <w:tc>
          <w:tcPr>
            <w:tcW w:w="9029" w:type="dxa"/>
            <w:shd w:val="clear" w:color="auto" w:fill="6D9EEB"/>
            <w:tcMar>
              <w:top w:w="100" w:type="dxa"/>
              <w:left w:w="100" w:type="dxa"/>
              <w:bottom w:w="100" w:type="dxa"/>
              <w:right w:w="100" w:type="dxa"/>
            </w:tcMar>
          </w:tcPr>
          <w:p w14:paraId="75B19C4A" w14:textId="77777777" w:rsidR="003F14F3" w:rsidRDefault="001759FE">
            <w:pPr>
              <w:widowControl w:val="0"/>
              <w:pBdr>
                <w:top w:val="nil"/>
                <w:left w:val="nil"/>
                <w:bottom w:val="nil"/>
                <w:right w:val="nil"/>
                <w:between w:val="nil"/>
              </w:pBdr>
              <w:spacing w:line="360" w:lineRule="auto"/>
              <w:rPr>
                <w:b/>
              </w:rPr>
            </w:pPr>
            <w:r>
              <w:rPr>
                <w:b/>
              </w:rPr>
              <w:t>Didaktisk problem og formål med brugen af AI:</w:t>
            </w:r>
          </w:p>
          <w:p w14:paraId="39C5AD35" w14:textId="77777777" w:rsidR="003F14F3" w:rsidRDefault="003F14F3">
            <w:pPr>
              <w:widowControl w:val="0"/>
              <w:spacing w:line="360" w:lineRule="auto"/>
              <w:rPr>
                <w:b/>
              </w:rPr>
            </w:pPr>
          </w:p>
        </w:tc>
      </w:tr>
      <w:tr w:rsidR="003F14F3" w14:paraId="3529BB70" w14:textId="77777777">
        <w:tc>
          <w:tcPr>
            <w:tcW w:w="9029" w:type="dxa"/>
            <w:shd w:val="clear" w:color="auto" w:fill="auto"/>
            <w:tcMar>
              <w:top w:w="100" w:type="dxa"/>
              <w:left w:w="100" w:type="dxa"/>
              <w:bottom w:w="100" w:type="dxa"/>
              <w:right w:w="100" w:type="dxa"/>
            </w:tcMar>
          </w:tcPr>
          <w:p w14:paraId="663E0EF1" w14:textId="77777777" w:rsidR="003F14F3" w:rsidRDefault="001759FE">
            <w:pPr>
              <w:spacing w:before="240" w:after="240" w:line="360" w:lineRule="auto"/>
            </w:pPr>
            <w:r>
              <w:t>Didaktiske udfordringer:</w:t>
            </w:r>
          </w:p>
          <w:p w14:paraId="75D029DC" w14:textId="77777777" w:rsidR="003F14F3" w:rsidRDefault="001759FE">
            <w:pPr>
              <w:numPr>
                <w:ilvl w:val="0"/>
                <w:numId w:val="4"/>
              </w:numPr>
              <w:spacing w:before="240" w:line="360" w:lineRule="auto"/>
            </w:pPr>
            <w:r>
              <w:t>et stort behov for at træne generelt ordforråd og emnespecifikt ordforråd</w:t>
            </w:r>
          </w:p>
          <w:p w14:paraId="4DE2D5DB" w14:textId="77777777" w:rsidR="003F14F3" w:rsidRDefault="001759FE">
            <w:pPr>
              <w:numPr>
                <w:ilvl w:val="0"/>
                <w:numId w:val="4"/>
              </w:numPr>
              <w:spacing w:line="360" w:lineRule="auto"/>
            </w:pPr>
            <w:r>
              <w:t>behov for at træne typeopgaver til Delprøve 1 (uden hjælpemidler) til skriftlig eksamen</w:t>
            </w:r>
          </w:p>
          <w:p w14:paraId="123312FF" w14:textId="77777777" w:rsidR="003F14F3" w:rsidRDefault="001759FE">
            <w:pPr>
              <w:numPr>
                <w:ilvl w:val="0"/>
                <w:numId w:val="4"/>
              </w:numPr>
              <w:spacing w:after="240" w:line="360" w:lineRule="auto"/>
            </w:pPr>
            <w:r>
              <w:t xml:space="preserve">stor forskel på elevernes faglige niveau. </w:t>
            </w:r>
          </w:p>
          <w:p w14:paraId="4C6C6B58" w14:textId="77777777" w:rsidR="003F14F3" w:rsidRDefault="001759FE">
            <w:pPr>
              <w:spacing w:before="240" w:after="240" w:line="360" w:lineRule="auto"/>
            </w:pPr>
            <w:r>
              <w:t xml:space="preserve">Jeg har eksperimenteret med at løse disse tre udfordringer ved at lade eleverne træne deres ordforråd individuelt ved hjælp af en chatbot, som de instruerer i at generere glosetræningsøvelser til dem selv individuelt. Øvelserne er af samme type som nogle af opgaverne i Delprøve 1. På denne måde øver eleverne gloser og træner typeopgaver i eget tempo. </w:t>
            </w:r>
          </w:p>
          <w:p w14:paraId="765EFD56" w14:textId="77777777" w:rsidR="003F14F3" w:rsidRDefault="001759FE">
            <w:pPr>
              <w:spacing w:before="240" w:after="240" w:line="360" w:lineRule="auto"/>
              <w:rPr>
                <w:i/>
              </w:rPr>
            </w:pPr>
            <w:r>
              <w:t>Når chatbotten har genereret en øvelse, laver eleven den, hvorefter chatbotten retter elevens besvarelse.</w:t>
            </w:r>
          </w:p>
        </w:tc>
      </w:tr>
    </w:tbl>
    <w:p w14:paraId="1D088072" w14:textId="77777777" w:rsidR="003F14F3" w:rsidRDefault="003F14F3">
      <w:pPr>
        <w:spacing w:line="360" w:lineRule="auto"/>
      </w:pPr>
    </w:p>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14F3" w14:paraId="6F571D01" w14:textId="77777777">
        <w:tc>
          <w:tcPr>
            <w:tcW w:w="9029" w:type="dxa"/>
            <w:shd w:val="clear" w:color="auto" w:fill="6D9EEB"/>
            <w:tcMar>
              <w:top w:w="100" w:type="dxa"/>
              <w:left w:w="100" w:type="dxa"/>
              <w:bottom w:w="100" w:type="dxa"/>
              <w:right w:w="100" w:type="dxa"/>
            </w:tcMar>
          </w:tcPr>
          <w:p w14:paraId="75022BCC" w14:textId="77777777" w:rsidR="003F14F3" w:rsidRDefault="001759FE">
            <w:pPr>
              <w:widowControl w:val="0"/>
              <w:spacing w:line="360" w:lineRule="auto"/>
            </w:pPr>
            <w:r>
              <w:rPr>
                <w:b/>
              </w:rPr>
              <w:t xml:space="preserve">Overskrift for brugen af AI </w:t>
            </w:r>
            <w:r>
              <w:rPr>
                <w:b/>
              </w:rPr>
              <w:br/>
            </w:r>
            <w:r>
              <w:t>Fx AI som hjælpelærer, til forklaring, til feedback etc.Brug Christians typologi)</w:t>
            </w:r>
          </w:p>
        </w:tc>
      </w:tr>
      <w:tr w:rsidR="003F14F3" w14:paraId="3ED83C64" w14:textId="77777777">
        <w:tc>
          <w:tcPr>
            <w:tcW w:w="9029" w:type="dxa"/>
            <w:shd w:val="clear" w:color="auto" w:fill="auto"/>
            <w:tcMar>
              <w:top w:w="100" w:type="dxa"/>
              <w:left w:w="100" w:type="dxa"/>
              <w:bottom w:w="100" w:type="dxa"/>
              <w:right w:w="100" w:type="dxa"/>
            </w:tcMar>
          </w:tcPr>
          <w:p w14:paraId="7C009EC7" w14:textId="77777777" w:rsidR="003F14F3" w:rsidRDefault="001759FE">
            <w:pPr>
              <w:widowControl w:val="0"/>
              <w:spacing w:line="360" w:lineRule="auto"/>
            </w:pPr>
            <w:r>
              <w:t>Tutor (rette fejl og give respons) + generere opgaver til eleverne</w:t>
            </w:r>
          </w:p>
        </w:tc>
      </w:tr>
    </w:tbl>
    <w:tbl>
      <w:tblPr>
        <w:tblStyle w:val="a2"/>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14F3" w14:paraId="00ED96C7" w14:textId="77777777">
        <w:tc>
          <w:tcPr>
            <w:tcW w:w="9029" w:type="dxa"/>
            <w:shd w:val="clear" w:color="auto" w:fill="6D9EEB"/>
            <w:tcMar>
              <w:top w:w="100" w:type="dxa"/>
              <w:left w:w="100" w:type="dxa"/>
              <w:bottom w:w="100" w:type="dxa"/>
              <w:right w:w="100" w:type="dxa"/>
            </w:tcMar>
          </w:tcPr>
          <w:p w14:paraId="1AFD4285" w14:textId="77777777" w:rsidR="003F14F3" w:rsidRDefault="001759FE">
            <w:pPr>
              <w:widowControl w:val="0"/>
              <w:pBdr>
                <w:top w:val="nil"/>
                <w:left w:val="nil"/>
                <w:bottom w:val="nil"/>
                <w:right w:val="nil"/>
                <w:between w:val="nil"/>
              </w:pBdr>
              <w:spacing w:line="360" w:lineRule="auto"/>
            </w:pPr>
            <w:r>
              <w:rPr>
                <w:b/>
              </w:rPr>
              <w:lastRenderedPageBreak/>
              <w:t>Forløb / sekvenser med inddragelse af AI:</w:t>
            </w:r>
          </w:p>
        </w:tc>
      </w:tr>
      <w:tr w:rsidR="003F14F3" w14:paraId="0072CFCC" w14:textId="77777777">
        <w:tc>
          <w:tcPr>
            <w:tcW w:w="9029" w:type="dxa"/>
            <w:shd w:val="clear" w:color="auto" w:fill="auto"/>
            <w:tcMar>
              <w:top w:w="100" w:type="dxa"/>
              <w:left w:w="100" w:type="dxa"/>
              <w:bottom w:w="100" w:type="dxa"/>
              <w:right w:w="100" w:type="dxa"/>
            </w:tcMar>
          </w:tcPr>
          <w:p w14:paraId="35BDF515" w14:textId="77777777" w:rsidR="003F14F3" w:rsidRDefault="001759FE">
            <w:pPr>
              <w:widowControl w:val="0"/>
              <w:spacing w:line="360" w:lineRule="auto"/>
            </w:pPr>
            <w:r>
              <w:t>Nedenfor ses eksempler på, hvordan jeg har brugt metoden til glosetræning i et forløb om den spanske filminstruktør Pedro Almodóvar. Nedenstående er den instruks, som jeg gav eleverne:</w:t>
            </w:r>
          </w:p>
          <w:p w14:paraId="53700796" w14:textId="77777777" w:rsidR="003F14F3" w:rsidRDefault="003F14F3">
            <w:pPr>
              <w:widowControl w:val="0"/>
              <w:spacing w:line="360" w:lineRule="auto"/>
              <w:rPr>
                <w:i/>
              </w:rPr>
            </w:pPr>
          </w:p>
          <w:p w14:paraId="0BDFEC72" w14:textId="77777777" w:rsidR="003F14F3" w:rsidRDefault="001759FE">
            <w:pPr>
              <w:widowControl w:val="0"/>
              <w:spacing w:line="360" w:lineRule="auto"/>
              <w:rPr>
                <w:i/>
              </w:rPr>
            </w:pPr>
            <w:r>
              <w:rPr>
                <w:i/>
              </w:rPr>
              <w:t>I de to nedenstående øvelser skal du have en chatbot til at lave øvelser for dig ved at bruge nedenstående instrukser. Du kan prøve at få den til at lave øvelsen flere gange og se, om de bliver forskellige, så du kan øve dig flere gange:</w:t>
            </w:r>
          </w:p>
          <w:p w14:paraId="287E9AEC" w14:textId="77777777" w:rsidR="003F14F3" w:rsidRDefault="003F14F3">
            <w:pPr>
              <w:widowControl w:val="0"/>
              <w:spacing w:line="360" w:lineRule="auto"/>
            </w:pPr>
          </w:p>
          <w:p w14:paraId="1C0A0A7B" w14:textId="77777777" w:rsidR="003F14F3" w:rsidRDefault="001759FE">
            <w:pPr>
              <w:spacing w:before="240" w:after="240" w:line="360" w:lineRule="auto"/>
              <w:ind w:left="360"/>
              <w:rPr>
                <w:i/>
              </w:rPr>
            </w:pPr>
            <w:r>
              <w:rPr>
                <w:i/>
              </w:rPr>
              <w:t>A.</w:t>
            </w:r>
            <w:r>
              <w:rPr>
                <w:rFonts w:ascii="Times New Roman" w:eastAsia="Times New Roman" w:hAnsi="Times New Roman" w:cs="Times New Roman"/>
                <w:i/>
                <w:sz w:val="14"/>
                <w:szCs w:val="14"/>
              </w:rPr>
              <w:tab/>
            </w:r>
            <w:r>
              <w:rPr>
                <w:i/>
              </w:rPr>
              <w:t>Kombinationsopgave, hvor du skal kombinere en række spanske gloser med deres forklaring på spansk</w:t>
            </w:r>
          </w:p>
          <w:p w14:paraId="4840D3BF" w14:textId="77777777" w:rsidR="003F14F3" w:rsidRDefault="001759FE">
            <w:pPr>
              <w:spacing w:before="240" w:after="240" w:line="360" w:lineRule="auto"/>
              <w:rPr>
                <w:i/>
              </w:rPr>
            </w:pPr>
            <w:r>
              <w:rPr>
                <w:i/>
              </w:rPr>
              <w:t>Instruks til Chatbot: Lav en kombinationsopgave med spanske gloser fra filmen “Volver” af Pedro Almodóvar. Der skal stå 10 spanske gloser fra filmen i tabellen med A, B, C etc. I tabellen med 1, 2, 3 etc. skal der stå en spansk forklaring på gloserne. De skal ikke stå i samme rækkefølge. Det er min opgave at kombinere gloser med deres forklaring. Du skal ikke give mig løsningen. Når jeg har besvaret opgaven, skal du rette den for mig.</w:t>
            </w:r>
          </w:p>
          <w:p w14:paraId="7A080FAA" w14:textId="77777777" w:rsidR="003F14F3" w:rsidRDefault="003F14F3">
            <w:pPr>
              <w:spacing w:before="240" w:after="240" w:line="360" w:lineRule="auto"/>
              <w:ind w:left="360"/>
              <w:rPr>
                <w:i/>
              </w:rPr>
            </w:pPr>
          </w:p>
          <w:p w14:paraId="224DDF53" w14:textId="77777777" w:rsidR="003F14F3" w:rsidRDefault="001759FE">
            <w:pPr>
              <w:spacing w:before="240" w:after="240" w:line="360" w:lineRule="auto"/>
              <w:ind w:left="360"/>
              <w:rPr>
                <w:i/>
              </w:rPr>
            </w:pPr>
            <w:r>
              <w:rPr>
                <w:i/>
              </w:rPr>
              <w:t>B.</w:t>
            </w:r>
            <w:r>
              <w:rPr>
                <w:rFonts w:ascii="Times New Roman" w:eastAsia="Times New Roman" w:hAnsi="Times New Roman" w:cs="Times New Roman"/>
                <w:i/>
                <w:sz w:val="14"/>
                <w:szCs w:val="14"/>
              </w:rPr>
              <w:tab/>
            </w:r>
            <w:r>
              <w:rPr>
                <w:i/>
              </w:rPr>
              <w:t>Kombinationsopgave, hvor du skal kombinere en række gloser fra Volver med deres antonymer:</w:t>
            </w:r>
          </w:p>
          <w:p w14:paraId="207D42A7" w14:textId="77777777" w:rsidR="003F14F3" w:rsidRDefault="001759FE">
            <w:pPr>
              <w:spacing w:before="240" w:after="240" w:line="360" w:lineRule="auto"/>
              <w:rPr>
                <w:i/>
              </w:rPr>
            </w:pPr>
            <w:r>
              <w:rPr>
                <w:i/>
              </w:rPr>
              <w:t>Instruks til Chatbot: Lav en kombinationsopgave, hvor jeg skal kombinere 10 spanske gloser fra filmen “Volver” af Pedro Almodóvar med deres spanske antonymer. De skal ikke stå i samme rækkefølge. Du skal ikke give mig løsningen. Når jeg har lavet opgaven, skal du rette den for mig.</w:t>
            </w:r>
          </w:p>
        </w:tc>
      </w:tr>
    </w:tbl>
    <w:p w14:paraId="4F9A7164" w14:textId="77777777" w:rsidR="003F14F3" w:rsidRDefault="003F14F3">
      <w:pPr>
        <w:spacing w:line="360" w:lineRule="auto"/>
      </w:pPr>
    </w:p>
    <w:tbl>
      <w:tblPr>
        <w:tblStyle w:val="a3"/>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F14F3" w14:paraId="43227F6D" w14:textId="77777777">
        <w:tc>
          <w:tcPr>
            <w:tcW w:w="9029" w:type="dxa"/>
            <w:shd w:val="clear" w:color="auto" w:fill="6D9EEB"/>
            <w:tcMar>
              <w:top w:w="100" w:type="dxa"/>
              <w:left w:w="100" w:type="dxa"/>
              <w:bottom w:w="100" w:type="dxa"/>
              <w:right w:w="100" w:type="dxa"/>
            </w:tcMar>
          </w:tcPr>
          <w:p w14:paraId="6CA64E9B" w14:textId="77777777" w:rsidR="003F14F3" w:rsidRDefault="001759FE">
            <w:pPr>
              <w:widowControl w:val="0"/>
              <w:pBdr>
                <w:top w:val="nil"/>
                <w:left w:val="nil"/>
                <w:bottom w:val="nil"/>
                <w:right w:val="nil"/>
                <w:between w:val="nil"/>
              </w:pBdr>
              <w:spacing w:line="360" w:lineRule="auto"/>
            </w:pPr>
            <w:r>
              <w:rPr>
                <w:b/>
              </w:rPr>
              <w:t>Fordele og opmærksomhedspunkter:</w:t>
            </w:r>
          </w:p>
        </w:tc>
      </w:tr>
      <w:tr w:rsidR="003F14F3" w14:paraId="56C47AF0" w14:textId="77777777">
        <w:tc>
          <w:tcPr>
            <w:tcW w:w="9029" w:type="dxa"/>
            <w:shd w:val="clear" w:color="auto" w:fill="auto"/>
            <w:tcMar>
              <w:top w:w="100" w:type="dxa"/>
              <w:left w:w="100" w:type="dxa"/>
              <w:bottom w:w="100" w:type="dxa"/>
              <w:right w:w="100" w:type="dxa"/>
            </w:tcMar>
          </w:tcPr>
          <w:p w14:paraId="1D7F60D3" w14:textId="77777777" w:rsidR="003F14F3" w:rsidRDefault="001759FE">
            <w:pPr>
              <w:spacing w:before="240" w:after="240" w:line="360" w:lineRule="auto"/>
            </w:pPr>
            <w:r>
              <w:t>Fordele:</w:t>
            </w:r>
          </w:p>
          <w:p w14:paraId="3AB24B88" w14:textId="77777777" w:rsidR="003F14F3" w:rsidRDefault="001759FE">
            <w:pPr>
              <w:numPr>
                <w:ilvl w:val="0"/>
                <w:numId w:val="1"/>
              </w:numPr>
              <w:spacing w:before="240" w:line="360" w:lineRule="auto"/>
            </w:pPr>
            <w:r>
              <w:t>Eleverne kan få chatbotten til at lave den samme øvelse flere gange (med forskellige gloser)</w:t>
            </w:r>
          </w:p>
          <w:p w14:paraId="650861D1" w14:textId="77777777" w:rsidR="003F14F3" w:rsidRDefault="001759FE">
            <w:pPr>
              <w:numPr>
                <w:ilvl w:val="0"/>
                <w:numId w:val="1"/>
              </w:numPr>
              <w:spacing w:line="360" w:lineRule="auto"/>
            </w:pPr>
            <w:r>
              <w:t>Eleverne kan arbejde individuelt med glosetræning og dermed i eget tempo</w:t>
            </w:r>
          </w:p>
          <w:p w14:paraId="0D9D7EB9" w14:textId="77777777" w:rsidR="003F14F3" w:rsidRDefault="001759FE">
            <w:pPr>
              <w:numPr>
                <w:ilvl w:val="0"/>
                <w:numId w:val="1"/>
              </w:numPr>
              <w:spacing w:after="240" w:line="360" w:lineRule="auto"/>
            </w:pPr>
            <w:r>
              <w:lastRenderedPageBreak/>
              <w:t>Det ville kræve meget tid, hvis jeg skulle lave samme antal glosetræningsøvelser, som dem, der bliver genereret af chatbotten</w:t>
            </w:r>
          </w:p>
          <w:p w14:paraId="6E1332FB" w14:textId="77777777" w:rsidR="003F14F3" w:rsidRDefault="001759FE">
            <w:pPr>
              <w:spacing w:before="240" w:after="240" w:line="360" w:lineRule="auto"/>
            </w:pPr>
            <w:r>
              <w:t xml:space="preserve"> Ulemper:</w:t>
            </w:r>
          </w:p>
          <w:p w14:paraId="7197B4BA" w14:textId="77777777" w:rsidR="003F14F3" w:rsidRDefault="001759FE">
            <w:pPr>
              <w:numPr>
                <w:ilvl w:val="0"/>
                <w:numId w:val="2"/>
              </w:numPr>
              <w:spacing w:before="240" w:after="240" w:line="360" w:lineRule="auto"/>
            </w:pPr>
            <w:r>
              <w:t>Eleverne træner med denne metode ikke de samme gloser, hvilket er en ulempe ved efterfølgende samtaler i klassen, hvor de ikke forstår hinanden i sammen grad, som hvis de havde øvet de samme gloser</w:t>
            </w:r>
          </w:p>
          <w:p w14:paraId="63FD32FD" w14:textId="77777777" w:rsidR="003F14F3" w:rsidRDefault="001759FE">
            <w:pPr>
              <w:spacing w:before="240" w:after="240" w:line="360" w:lineRule="auto"/>
              <w:ind w:left="720"/>
            </w:pPr>
            <w:r>
              <w:rPr>
                <w:rFonts w:ascii="Arial Unicode MS" w:eastAsia="Arial Unicode MS" w:hAnsi="Arial Unicode MS" w:cs="Arial Unicode MS"/>
              </w:rPr>
              <w:t>→ det kan løses ved, at jeg giver dem en bruttoliste med gloser, som de fodrer chatbotten med ifbm. instruksen</w:t>
            </w:r>
          </w:p>
          <w:p w14:paraId="0399F1A6" w14:textId="77777777" w:rsidR="003F14F3" w:rsidRDefault="001759FE">
            <w:pPr>
              <w:numPr>
                <w:ilvl w:val="0"/>
                <w:numId w:val="3"/>
              </w:numPr>
              <w:spacing w:before="240" w:after="240" w:line="360" w:lineRule="auto"/>
            </w:pPr>
            <w:r>
              <w:t xml:space="preserve">Da en af fordelene er, at eleverne på denne måde kan arbejde selvstændigt med glosetræning, er det en nærliggende ulempe, at man som lærer ikke kan følge ordentligt med i, hvad eleverne laver, eller følge op på det på samme måde, som hvis de alle havde lavet de samme få øvelser </w:t>
            </w:r>
          </w:p>
          <w:p w14:paraId="43D829B2" w14:textId="77777777" w:rsidR="003F14F3" w:rsidRDefault="001759FE">
            <w:pPr>
              <w:spacing w:before="240" w:after="240" w:line="360" w:lineRule="auto"/>
              <w:ind w:left="720"/>
              <w:rPr>
                <w:i/>
              </w:rPr>
            </w:pPr>
            <w:r>
              <w:rPr>
                <w:rFonts w:ascii="Arial Unicode MS" w:eastAsia="Arial Unicode MS" w:hAnsi="Arial Unicode MS" w:cs="Arial Unicode MS"/>
              </w:rPr>
              <w:t>→ det kan delvist løses ved, at eleverne genererer et link til deres ‘chat’/korrepondance med chatbotten, så man som lærer efterfølgende kan se deres besvarelser af opgaverne</w:t>
            </w:r>
          </w:p>
        </w:tc>
      </w:tr>
    </w:tbl>
    <w:p w14:paraId="4AAD2AE5" w14:textId="77777777" w:rsidR="003F14F3" w:rsidRDefault="003F14F3">
      <w:pPr>
        <w:spacing w:line="360" w:lineRule="auto"/>
      </w:pPr>
    </w:p>
    <w:p w14:paraId="705367A2" w14:textId="77777777" w:rsidR="003F14F3" w:rsidRDefault="003F14F3">
      <w:pPr>
        <w:spacing w:line="360" w:lineRule="auto"/>
      </w:pPr>
    </w:p>
    <w:p w14:paraId="4ABBA6E4" w14:textId="77777777" w:rsidR="003F14F3" w:rsidRDefault="003F14F3">
      <w:pPr>
        <w:spacing w:line="360" w:lineRule="auto"/>
      </w:pPr>
    </w:p>
    <w:sectPr w:rsidR="003F14F3">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76DD1"/>
    <w:multiLevelType w:val="multilevel"/>
    <w:tmpl w:val="694E59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A35638C"/>
    <w:multiLevelType w:val="multilevel"/>
    <w:tmpl w:val="7F904C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6AD1FD6"/>
    <w:multiLevelType w:val="multilevel"/>
    <w:tmpl w:val="2FA2E3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FC62D33"/>
    <w:multiLevelType w:val="multilevel"/>
    <w:tmpl w:val="9536E0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22249680">
    <w:abstractNumId w:val="2"/>
  </w:num>
  <w:num w:numId="2" w16cid:durableId="1714118183">
    <w:abstractNumId w:val="3"/>
  </w:num>
  <w:num w:numId="3" w16cid:durableId="1969820310">
    <w:abstractNumId w:val="0"/>
  </w:num>
  <w:num w:numId="4" w16cid:durableId="210804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4F3"/>
    <w:rsid w:val="001759FE"/>
    <w:rsid w:val="003F14F3"/>
    <w:rsid w:val="005F29F2"/>
    <w:rsid w:val="00884037"/>
    <w:rsid w:val="00C535F3"/>
    <w:rsid w:val="00DC4BD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ECB71"/>
  <w15:docId w15:val="{63CF5E03-982C-4745-B369-2CBD6B5B8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a" w:eastAsia="da-DK"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pPr>
      <w:keepNext/>
      <w:keepLines/>
      <w:spacing w:before="400" w:after="120"/>
      <w:outlineLvl w:val="0"/>
    </w:pPr>
    <w:rPr>
      <w:sz w:val="40"/>
      <w:szCs w:val="40"/>
    </w:rPr>
  </w:style>
  <w:style w:type="paragraph" w:styleId="Overskrift2">
    <w:name w:val="heading 2"/>
    <w:basedOn w:val="Normal"/>
    <w:next w:val="Normal"/>
    <w:uiPriority w:val="9"/>
    <w:semiHidden/>
    <w:unhideWhenUsed/>
    <w:qFormat/>
    <w:pPr>
      <w:keepNext/>
      <w:keepLines/>
      <w:spacing w:before="360" w:after="120"/>
      <w:outlineLvl w:val="1"/>
    </w:pPr>
    <w:rPr>
      <w:sz w:val="32"/>
      <w:szCs w:val="32"/>
    </w:rPr>
  </w:style>
  <w:style w:type="paragraph" w:styleId="Overskrift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Overskrift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Overskrift5">
    <w:name w:val="heading 5"/>
    <w:basedOn w:val="Normal"/>
    <w:next w:val="Normal"/>
    <w:uiPriority w:val="9"/>
    <w:semiHidden/>
    <w:unhideWhenUsed/>
    <w:qFormat/>
    <w:pPr>
      <w:keepNext/>
      <w:keepLines/>
      <w:spacing w:before="240" w:after="80"/>
      <w:outlineLvl w:val="4"/>
    </w:pPr>
    <w:rPr>
      <w:color w:val="666666"/>
    </w:rPr>
  </w:style>
  <w:style w:type="paragraph" w:styleId="Overskrift6">
    <w:name w:val="heading 6"/>
    <w:basedOn w:val="Normal"/>
    <w:next w:val="Normal"/>
    <w:uiPriority w:val="9"/>
    <w:semiHidden/>
    <w:unhideWhenUsed/>
    <w:qFormat/>
    <w:pPr>
      <w:keepNext/>
      <w:keepLines/>
      <w:spacing w:before="240" w:after="80"/>
      <w:outlineLvl w:val="5"/>
    </w:pPr>
    <w:rPr>
      <w:i/>
      <w:color w:val="666666"/>
    </w:rPr>
  </w:style>
  <w:style w:type="character" w:default="1" w:styleId="Standardskrifttypeiafsnit">
    <w:name w:val="Default Paragraph Font"/>
    <w:uiPriority w:val="1"/>
    <w:semiHidden/>
    <w:unhideWhenUsed/>
  </w:style>
  <w:style w:type="table" w:default="1" w:styleId="Tabel-Normal">
    <w:name w:val="Normal Table"/>
    <w:uiPriority w:val="99"/>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Normal"/>
    <w:next w:val="Normal"/>
    <w:uiPriority w:val="10"/>
    <w:qFormat/>
    <w:pPr>
      <w:keepNext/>
      <w:keepLines/>
      <w:spacing w:after="60"/>
    </w:pPr>
    <w:rPr>
      <w:sz w:val="52"/>
      <w:szCs w:val="52"/>
    </w:rPr>
  </w:style>
  <w:style w:type="paragraph" w:styleId="Undertitel">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1E405E-834D-4B52-AA21-293456E36DF5}"/>
</file>

<file path=customXml/itemProps2.xml><?xml version="1.0" encoding="utf-8"?>
<ds:datastoreItem xmlns:ds="http://schemas.openxmlformats.org/officeDocument/2006/customXml" ds:itemID="{1C0861E9-B805-455F-A264-9BB0C443D711}">
  <ds:schemaRefs>
    <ds:schemaRef ds:uri="http://schemas.microsoft.com/sharepoint/v3/contenttype/forms"/>
  </ds:schemaRefs>
</ds:datastoreItem>
</file>

<file path=customXml/itemProps3.xml><?xml version="1.0" encoding="utf-8"?>
<ds:datastoreItem xmlns:ds="http://schemas.openxmlformats.org/officeDocument/2006/customXml" ds:itemID="{1290B728-6528-49D7-90A7-6D3784F29B09}">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509</Words>
  <Characters>3107</Characters>
  <Application>Microsoft Office Word</Application>
  <DocSecurity>0</DocSecurity>
  <Lines>25</Lines>
  <Paragraphs>7</Paragraphs>
  <ScaleCrop>false</ScaleCrop>
  <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Ditte Falbe-Hansen (DIHA - Lektor og studievejleder - VI - AK)</dc:creator>
  <cp:lastModifiedBy>Ditte Falbe-Hansen (DIHA - Lektor og studievejleder - VI - AK)</cp:lastModifiedBy>
  <cp:revision>5</cp:revision>
  <dcterms:created xsi:type="dcterms:W3CDTF">2025-04-24T09:12:00Z</dcterms:created>
  <dcterms:modified xsi:type="dcterms:W3CDTF">2025-04-24T09:17:00Z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